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AF" w:rsidRDefault="001776AF" w:rsidP="001776AF">
      <w:pPr>
        <w:pStyle w:val="a5"/>
        <w:spacing w:line="330" w:lineRule="atLeast"/>
        <w:ind w:firstLineChars="300" w:firstLine="964"/>
        <w:rPr>
          <w:rFonts w:hint="eastAsia"/>
          <w:b/>
          <w:sz w:val="21"/>
          <w:szCs w:val="21"/>
        </w:rPr>
      </w:pPr>
      <w:r>
        <w:rPr>
          <w:rFonts w:hint="eastAsia"/>
          <w:b/>
          <w:sz w:val="32"/>
          <w:szCs w:val="32"/>
        </w:rPr>
        <w:t>北京工业职业技术学院先进班集体评选登记表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904"/>
        <w:gridCol w:w="1973"/>
        <w:gridCol w:w="1807"/>
      </w:tblGrid>
      <w:tr w:rsidR="001776AF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班集体全称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班集体人数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1776AF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班主任姓名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党(团)员人数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1776AF" w:rsidRPr="00800B16" w:rsidTr="00D31C43">
        <w:trPr>
          <w:trHeight w:val="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班级申报内容：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、全班学习成绩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、全院综合量化排名情况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、学风建设情况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、党、团员发展情况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、党、团员、学生干部在班级发挥作用情况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、宿舍卫生情况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7、班级同学获</w:t>
            </w:r>
            <w:r>
              <w:rPr>
                <w:rFonts w:hint="eastAsia"/>
                <w:b/>
                <w:sz w:val="21"/>
                <w:szCs w:val="21"/>
              </w:rPr>
              <w:t>奖学金情况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同学参加志愿服务情况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、社会实践情况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10、</w:t>
            </w:r>
            <w:r>
              <w:rPr>
                <w:rFonts w:hint="eastAsia"/>
                <w:b/>
                <w:sz w:val="21"/>
                <w:szCs w:val="21"/>
              </w:rPr>
              <w:t>班级学生党员数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11、递交入党申请书人数</w:t>
            </w:r>
          </w:p>
          <w:p w:rsidR="001776AF" w:rsidRPr="00032AE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12、入党积极分子人数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(不低于1000字，可附纸)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1776AF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ind w:firstLineChars="1969" w:firstLine="4151"/>
              <w:jc w:val="both"/>
              <w:rPr>
                <w:rFonts w:hint="eastAsia"/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总支书记:</w:t>
            </w:r>
          </w:p>
          <w:p w:rsidR="001776AF" w:rsidRPr="00800B16" w:rsidRDefault="001776AF" w:rsidP="00D31C43">
            <w:pPr>
              <w:pStyle w:val="a5"/>
              <w:spacing w:line="330" w:lineRule="atLeast"/>
              <w:ind w:firstLineChars="1969" w:firstLine="4151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1776AF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院团委意见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rFonts w:hint="eastAsia"/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530472" w:rsidRPr="001776AF" w:rsidRDefault="00BB3C0A" w:rsidP="00BB3C0A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sectPr w:rsidR="00530472" w:rsidRPr="0017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72" w:rsidRDefault="00530472" w:rsidP="001776AF">
      <w:r>
        <w:separator/>
      </w:r>
    </w:p>
  </w:endnote>
  <w:endnote w:type="continuationSeparator" w:id="1">
    <w:p w:rsidR="00530472" w:rsidRDefault="00530472" w:rsidP="0017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72" w:rsidRDefault="00530472" w:rsidP="001776AF">
      <w:r>
        <w:separator/>
      </w:r>
    </w:p>
  </w:footnote>
  <w:footnote w:type="continuationSeparator" w:id="1">
    <w:p w:rsidR="00530472" w:rsidRDefault="00530472" w:rsidP="00177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6AF"/>
    <w:rsid w:val="001776AF"/>
    <w:rsid w:val="00530472"/>
    <w:rsid w:val="00BB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AF"/>
    <w:rPr>
      <w:sz w:val="18"/>
      <w:szCs w:val="18"/>
    </w:rPr>
  </w:style>
  <w:style w:type="paragraph" w:styleId="a5">
    <w:name w:val="Normal (Web)"/>
    <w:basedOn w:val="a"/>
    <w:rsid w:val="001776AF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2013-11-12T00:30:00Z</dcterms:created>
  <dcterms:modified xsi:type="dcterms:W3CDTF">2013-11-12T00:30:00Z</dcterms:modified>
</cp:coreProperties>
</file>