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B451" w14:textId="2B3A12FB" w:rsidR="001A3285" w:rsidRPr="00693C41" w:rsidRDefault="001A3285" w:rsidP="001A3285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693C41">
        <w:rPr>
          <w:rFonts w:ascii="华文中宋" w:eastAsia="华文中宋" w:hAnsi="华文中宋" w:hint="eastAsia"/>
          <w:b/>
          <w:sz w:val="32"/>
          <w:szCs w:val="32"/>
        </w:rPr>
        <w:t>学生社团挂靠指导单位责任书</w:t>
      </w:r>
    </w:p>
    <w:p w14:paraId="76084C35" w14:textId="77777777" w:rsidR="001A3285" w:rsidRDefault="001A3285" w:rsidP="001A328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376083B7" w14:textId="77777777" w:rsidR="001A3285" w:rsidRPr="00693C41" w:rsidRDefault="001A3285" w:rsidP="001A328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为加强对学生社团的指导与管理，校团委根据挂靠指导单位和社团双方自愿的原则，</w:t>
      </w:r>
      <w:r w:rsidRPr="00693C41">
        <w:rPr>
          <w:rFonts w:ascii="仿宋_GB2312" w:eastAsia="仿宋_GB2312" w:hAnsi="宋体" w:hint="eastAsia"/>
          <w:color w:val="000000" w:themeColor="text1"/>
          <w:sz w:val="28"/>
          <w:szCs w:val="28"/>
        </w:rPr>
        <w:t>实行全部社团挂靠指导。为了切实提高挂靠指导单位的指导与管理能力，明确挂靠指</w:t>
      </w:r>
      <w:r w:rsidRPr="00693C41">
        <w:rPr>
          <w:rFonts w:ascii="仿宋_GB2312" w:eastAsia="仿宋_GB2312" w:hAnsi="宋体" w:hint="eastAsia"/>
          <w:sz w:val="28"/>
          <w:szCs w:val="28"/>
        </w:rPr>
        <w:t>导单位的权利与责任，特签署本责任书。</w:t>
      </w:r>
    </w:p>
    <w:p w14:paraId="0CA9E411" w14:textId="77777777" w:rsidR="001A3285" w:rsidRPr="00693C41" w:rsidRDefault="001A3285" w:rsidP="001A3285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第一条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93C41">
        <w:rPr>
          <w:rFonts w:ascii="仿宋_GB2312" w:eastAsia="仿宋_GB2312" w:hAnsi="宋体" w:hint="eastAsia"/>
          <w:sz w:val="28"/>
          <w:szCs w:val="28"/>
        </w:rPr>
        <w:t>挂靠指导单位原则上应是与</w:t>
      </w:r>
      <w:r>
        <w:rPr>
          <w:rFonts w:ascii="仿宋_GB2312" w:eastAsia="仿宋_GB2312" w:hAnsi="宋体" w:hint="eastAsia"/>
          <w:sz w:val="28"/>
          <w:szCs w:val="28"/>
        </w:rPr>
        <w:t>学生</w:t>
      </w:r>
      <w:r w:rsidRPr="00693C41">
        <w:rPr>
          <w:rFonts w:ascii="仿宋_GB2312" w:eastAsia="仿宋_GB2312" w:hAnsi="宋体" w:hint="eastAsia"/>
          <w:sz w:val="28"/>
          <w:szCs w:val="28"/>
        </w:rPr>
        <w:t>社团</w:t>
      </w:r>
      <w:r>
        <w:rPr>
          <w:rFonts w:ascii="仿宋_GB2312" w:eastAsia="仿宋_GB2312" w:hAnsi="宋体" w:hint="eastAsia"/>
          <w:sz w:val="28"/>
          <w:szCs w:val="28"/>
        </w:rPr>
        <w:t>业务相关的校内机关职能部门、学院党、团组织或校内科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、教学机构</w:t>
      </w:r>
      <w:r w:rsidRPr="00693C41">
        <w:rPr>
          <w:rFonts w:ascii="仿宋_GB2312" w:eastAsia="仿宋_GB2312" w:hAnsi="宋体" w:hint="eastAsia"/>
          <w:sz w:val="28"/>
          <w:szCs w:val="28"/>
        </w:rPr>
        <w:t>；</w:t>
      </w:r>
    </w:p>
    <w:p w14:paraId="6C9F18D2" w14:textId="77777777" w:rsidR="001A3285" w:rsidRPr="00693C41" w:rsidRDefault="001A3285" w:rsidP="001A3285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第二条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93C41">
        <w:rPr>
          <w:rFonts w:ascii="仿宋_GB2312" w:eastAsia="仿宋_GB2312" w:hAnsi="宋体" w:hint="eastAsia"/>
          <w:sz w:val="28"/>
          <w:szCs w:val="28"/>
        </w:rPr>
        <w:t>挂靠指导单位拥有对挂靠社团的直接指导和管理权，具体包括干部任免与测评、社团活动指导与审批等方面；</w:t>
      </w:r>
    </w:p>
    <w:p w14:paraId="2E88166B" w14:textId="77777777" w:rsidR="001A3285" w:rsidRPr="00693C41" w:rsidRDefault="001A3285" w:rsidP="001A3285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第三条  挂靠指导单位应为挂靠社团提供活动相关资源支持；</w:t>
      </w:r>
    </w:p>
    <w:p w14:paraId="35D0D087" w14:textId="77777777" w:rsidR="001A3285" w:rsidRPr="00693C41" w:rsidRDefault="001A3285" w:rsidP="001A3285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第四条  挂靠指导单位承担学生社团健康发展的主体责任，担负对所负责学生社团日常活动的监</w:t>
      </w:r>
      <w:r>
        <w:rPr>
          <w:rFonts w:ascii="仿宋_GB2312" w:eastAsia="仿宋_GB2312" w:hAnsi="宋体" w:hint="eastAsia"/>
          <w:sz w:val="28"/>
          <w:szCs w:val="28"/>
        </w:rPr>
        <w:t>督指导和社团成员的教育管理职责，负责指导教师工作情况评价认定等</w:t>
      </w:r>
      <w:r w:rsidRPr="00693C41">
        <w:rPr>
          <w:rFonts w:ascii="仿宋_GB2312" w:eastAsia="仿宋_GB2312" w:hAnsi="宋体" w:hint="eastAsia"/>
          <w:sz w:val="28"/>
          <w:szCs w:val="28"/>
        </w:rPr>
        <w:t>；</w:t>
      </w:r>
    </w:p>
    <w:p w14:paraId="26DC93BA" w14:textId="77777777" w:rsidR="001A3285" w:rsidRPr="00693C41" w:rsidRDefault="001A3285" w:rsidP="001A3285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 w:hint="eastAsia"/>
          <w:sz w:val="28"/>
          <w:szCs w:val="28"/>
        </w:rPr>
        <w:t>五</w:t>
      </w:r>
      <w:r w:rsidRPr="00693C41">
        <w:rPr>
          <w:rFonts w:ascii="仿宋_GB2312" w:eastAsia="仿宋_GB2312" w:hAnsi="宋体" w:hint="eastAsia"/>
          <w:sz w:val="28"/>
          <w:szCs w:val="28"/>
        </w:rPr>
        <w:t>条  挂靠社团名称：</w:t>
      </w:r>
      <w:r w:rsidRPr="00693C41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（手写）</w:t>
      </w:r>
      <w:r w:rsidRPr="00693C41">
        <w:rPr>
          <w:rFonts w:ascii="仿宋_GB2312" w:eastAsia="仿宋_GB2312" w:hAnsi="宋体" w:hint="eastAsia"/>
          <w:sz w:val="28"/>
          <w:szCs w:val="28"/>
        </w:rPr>
        <w:t>；</w:t>
      </w:r>
    </w:p>
    <w:p w14:paraId="771C0163" w14:textId="77777777" w:rsidR="001A3285" w:rsidRPr="00693C41" w:rsidRDefault="001A3285" w:rsidP="001A3285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 w:hint="eastAsia"/>
          <w:sz w:val="28"/>
          <w:szCs w:val="28"/>
        </w:rPr>
        <w:t>六</w:t>
      </w:r>
      <w:r w:rsidRPr="00693C41">
        <w:rPr>
          <w:rFonts w:ascii="仿宋_GB2312" w:eastAsia="仿宋_GB2312" w:hAnsi="宋体" w:hint="eastAsia"/>
          <w:sz w:val="28"/>
          <w:szCs w:val="28"/>
        </w:rPr>
        <w:t>条  本责任书于每学期初签订，有效期限为1学期。</w:t>
      </w:r>
    </w:p>
    <w:p w14:paraId="086E235C" w14:textId="77777777" w:rsidR="001A3285" w:rsidRPr="00693C41" w:rsidRDefault="001A3285" w:rsidP="001A3285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14:paraId="044F4596" w14:textId="77777777" w:rsidR="001A3285" w:rsidRPr="00693C41" w:rsidRDefault="001A3285" w:rsidP="001A3285">
      <w:pPr>
        <w:spacing w:line="360" w:lineRule="auto"/>
        <w:ind w:firstLineChars="1150" w:firstLine="3220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 xml:space="preserve">     挂靠指导单位（盖章）：   </w:t>
      </w:r>
    </w:p>
    <w:p w14:paraId="702D31B4" w14:textId="77777777" w:rsidR="001A3285" w:rsidRPr="00693C41" w:rsidRDefault="001A3285" w:rsidP="001A3285">
      <w:pPr>
        <w:spacing w:beforeLines="50" w:before="211" w:afterLines="50" w:after="211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93C41">
        <w:rPr>
          <w:rFonts w:ascii="仿宋_GB2312" w:eastAsia="仿宋_GB2312" w:hAnsi="宋体" w:hint="eastAsia"/>
          <w:sz w:val="28"/>
          <w:szCs w:val="28"/>
        </w:rPr>
        <w:t xml:space="preserve">                                      年      月     日</w:t>
      </w:r>
    </w:p>
    <w:p w14:paraId="0E5D1225" w14:textId="77777777" w:rsidR="00E14DF3" w:rsidRDefault="00B579E5"/>
    <w:sectPr w:rsidR="00E14DF3" w:rsidSect="00E808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5D52" w14:textId="77777777" w:rsidR="00B579E5" w:rsidRDefault="00B579E5" w:rsidP="001A3285">
      <w:r>
        <w:separator/>
      </w:r>
    </w:p>
  </w:endnote>
  <w:endnote w:type="continuationSeparator" w:id="0">
    <w:p w14:paraId="7E5635EB" w14:textId="77777777" w:rsidR="00B579E5" w:rsidRDefault="00B579E5" w:rsidP="001A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6AC2" w14:textId="77777777" w:rsidR="00B579E5" w:rsidRDefault="00B579E5" w:rsidP="001A3285">
      <w:r>
        <w:separator/>
      </w:r>
    </w:p>
  </w:footnote>
  <w:footnote w:type="continuationSeparator" w:id="0">
    <w:p w14:paraId="067C1CC3" w14:textId="77777777" w:rsidR="00B579E5" w:rsidRDefault="00B579E5" w:rsidP="001A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F"/>
    <w:rsid w:val="001A3285"/>
    <w:rsid w:val="00817BF7"/>
    <w:rsid w:val="008D14FF"/>
    <w:rsid w:val="00B579E5"/>
    <w:rsid w:val="00C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BE678-89F0-4F57-A866-E590815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hazukke@163.com</dc:creator>
  <cp:keywords/>
  <dc:description/>
  <cp:lastModifiedBy>hazukke@163.com</cp:lastModifiedBy>
  <cp:revision>2</cp:revision>
  <dcterms:created xsi:type="dcterms:W3CDTF">2021-05-21T02:59:00Z</dcterms:created>
  <dcterms:modified xsi:type="dcterms:W3CDTF">2021-05-21T02:59:00Z</dcterms:modified>
</cp:coreProperties>
</file>